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900" w:rsidRDefault="00804900" w:rsidP="00804900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10" w:color="auto" w:fill="auto"/>
        <w:jc w:val="center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LABORATORI DIDATTICI</w:t>
      </w:r>
    </w:p>
    <w:p w:rsidR="00804900" w:rsidRDefault="00804900" w:rsidP="00804900"/>
    <w:p w:rsidR="00804900" w:rsidRPr="007E6D49" w:rsidRDefault="00804900" w:rsidP="00804900">
      <w:pPr>
        <w:pStyle w:val="Tito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b/>
          <w:color w:val="000000" w:themeColor="text1"/>
        </w:rPr>
      </w:pPr>
      <w:r w:rsidRPr="007E6D49">
        <w:rPr>
          <w:rFonts w:ascii="Garamond" w:hAnsi="Garamond"/>
          <w:b/>
          <w:color w:val="000000" w:themeColor="text1"/>
        </w:rPr>
        <w:t>1. “TRIBUNALE DELLE FRASI”</w:t>
      </w:r>
    </w:p>
    <w:p w:rsidR="00804900" w:rsidRPr="007E6D49" w:rsidRDefault="00804900" w:rsidP="0080490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Fase:</w:t>
      </w:r>
      <w:r w:rsidRPr="007E6D49">
        <w:rPr>
          <w:rFonts w:ascii="Garamond" w:hAnsi="Garamond"/>
          <w:color w:val="000000" w:themeColor="text1"/>
        </w:rPr>
        <w:t xml:space="preserve"> </w:t>
      </w:r>
      <w:proofErr w:type="gramStart"/>
      <w:r w:rsidRPr="007E6D49">
        <w:rPr>
          <w:rFonts w:ascii="Garamond" w:hAnsi="Garamond"/>
          <w:color w:val="000000" w:themeColor="text1"/>
        </w:rPr>
        <w:t>1  Decostruzione</w:t>
      </w:r>
      <w:proofErr w:type="gramEnd"/>
      <w:r w:rsidRPr="007E6D49">
        <w:rPr>
          <w:rFonts w:ascii="Garamond" w:hAnsi="Garamond"/>
          <w:color w:val="000000" w:themeColor="text1"/>
        </w:rPr>
        <w:t xml:space="preserve"> culturale</w:t>
      </w:r>
      <w:r w:rsidRPr="007E6D49">
        <w:rPr>
          <w:rFonts w:ascii="Garamond" w:hAnsi="Garamond"/>
          <w:color w:val="000000" w:themeColor="text1"/>
        </w:rPr>
        <w:br/>
      </w:r>
      <w:r w:rsidRPr="007E6D49">
        <w:rPr>
          <w:rStyle w:val="Enfasigrassetto"/>
          <w:rFonts w:ascii="Garamond" w:hAnsi="Garamond"/>
          <w:color w:val="000000" w:themeColor="text1"/>
        </w:rPr>
        <w:t>Obiettivo:</w:t>
      </w:r>
      <w:r w:rsidRPr="007E6D49">
        <w:rPr>
          <w:rFonts w:ascii="Garamond" w:hAnsi="Garamond"/>
          <w:color w:val="000000" w:themeColor="text1"/>
        </w:rPr>
        <w:t xml:space="preserve"> smontare frasi tossiche che i ragazzi sentono ovunque e farle diventare oggetto di discussione critica.</w:t>
      </w:r>
    </w:p>
    <w:p w:rsidR="00804900" w:rsidRPr="007E6D49" w:rsidRDefault="00804900" w:rsidP="0080490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Come funziona:</w:t>
      </w:r>
    </w:p>
    <w:p w:rsidR="00804900" w:rsidRPr="007E6D49" w:rsidRDefault="00804900" w:rsidP="00804900">
      <w:pPr>
        <w:pStyle w:val="NormaleWeb"/>
        <w:numPr>
          <w:ilvl w:val="0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L’insegnante porta (o chiede ai ragazzi di portare) una lista di frasi “classiche”, tipo:</w:t>
      </w:r>
    </w:p>
    <w:p w:rsidR="00804900" w:rsidRPr="007E6D49" w:rsidRDefault="00804900" w:rsidP="00804900">
      <w:pPr>
        <w:pStyle w:val="NormaleWeb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“Se è geloso vuol dire che ci tiene.”</w:t>
      </w:r>
    </w:p>
    <w:p w:rsidR="00804900" w:rsidRPr="007E6D49" w:rsidRDefault="00804900" w:rsidP="00804900">
      <w:pPr>
        <w:pStyle w:val="NormaleWeb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“Se mi lascia, la rovino.”</w:t>
      </w:r>
    </w:p>
    <w:p w:rsidR="00804900" w:rsidRPr="007E6D49" w:rsidRDefault="00804900" w:rsidP="00804900">
      <w:pPr>
        <w:pStyle w:val="NormaleWeb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“In una coppia vera bisogna condividere tutto, anche le password.”</w:t>
      </w:r>
    </w:p>
    <w:p w:rsidR="00804900" w:rsidRPr="007E6D49" w:rsidRDefault="00804900" w:rsidP="00804900">
      <w:pPr>
        <w:pStyle w:val="NormaleWeb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 xml:space="preserve">“Se non ti fai vedere un </w:t>
      </w:r>
      <w:proofErr w:type="spellStart"/>
      <w:r w:rsidRPr="007E6D49">
        <w:rPr>
          <w:rFonts w:ascii="Garamond" w:hAnsi="Garamond"/>
          <w:color w:val="000000" w:themeColor="text1"/>
        </w:rPr>
        <w:t>po</w:t>
      </w:r>
      <w:proofErr w:type="spellEnd"/>
      <w:r w:rsidRPr="007E6D49">
        <w:rPr>
          <w:rFonts w:ascii="Garamond" w:hAnsi="Garamond"/>
          <w:color w:val="000000" w:themeColor="text1"/>
        </w:rPr>
        <w:t>, ti perdi.”</w:t>
      </w:r>
    </w:p>
    <w:p w:rsidR="00804900" w:rsidRPr="007E6D49" w:rsidRDefault="00804900" w:rsidP="00804900">
      <w:pPr>
        <w:pStyle w:val="NormaleWeb"/>
        <w:numPr>
          <w:ilvl w:val="0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La classe si divide in gruppi. Ogni gruppo sceglie una frase e deve “processarla”:</w:t>
      </w:r>
    </w:p>
    <w:p w:rsidR="00804900" w:rsidRPr="007E6D49" w:rsidRDefault="00804900" w:rsidP="00804900">
      <w:pPr>
        <w:pStyle w:val="NormaleWeb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Avvocato difensore: prova a dire perché molti la considerano normale.</w:t>
      </w:r>
    </w:p>
    <w:p w:rsidR="00804900" w:rsidRPr="007E6D49" w:rsidRDefault="00804900" w:rsidP="00804900">
      <w:pPr>
        <w:pStyle w:val="NormaleWeb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Pubblico ministero: spiega perché è pericolosa.</w:t>
      </w:r>
    </w:p>
    <w:p w:rsidR="00804900" w:rsidRPr="007E6D49" w:rsidRDefault="00804900" w:rsidP="00804900">
      <w:pPr>
        <w:pStyle w:val="NormaleWeb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Giuria: decide il “verdetto” e propone una versione alternativa più sana.</w:t>
      </w:r>
    </w:p>
    <w:p w:rsidR="00804900" w:rsidRPr="007E6D49" w:rsidRDefault="00804900" w:rsidP="00804900">
      <w:pPr>
        <w:pStyle w:val="NormaleWeb"/>
        <w:numPr>
          <w:ilvl w:val="0"/>
          <w:numId w:val="1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In plenaria si leggono i verdetti e le versioni alternative.</w:t>
      </w: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Utile perché i ragazzi lavorano proprio sul linguaggio quotidiano, non su concetti astratti.</w:t>
      </w: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Pr="007E6D49" w:rsidRDefault="00804900" w:rsidP="00804900">
      <w:pPr>
        <w:rPr>
          <w:rFonts w:ascii="Garamond" w:hAnsi="Garamond"/>
          <w:color w:val="000000" w:themeColor="text1"/>
        </w:rPr>
      </w:pPr>
    </w:p>
    <w:p w:rsidR="00804900" w:rsidRPr="007E6D49" w:rsidRDefault="00804900" w:rsidP="00804900">
      <w:pPr>
        <w:pStyle w:val="Tito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b/>
          <w:color w:val="000000" w:themeColor="text1"/>
        </w:rPr>
      </w:pPr>
      <w:r w:rsidRPr="007E6D49">
        <w:rPr>
          <w:rFonts w:ascii="Garamond" w:hAnsi="Garamond"/>
          <w:b/>
          <w:color w:val="000000" w:themeColor="text1"/>
        </w:rPr>
        <w:lastRenderedPageBreak/>
        <w:t>2. “LA LINEA DEL CONFINE”</w:t>
      </w:r>
    </w:p>
    <w:p w:rsidR="00804900" w:rsidRPr="007E6D49" w:rsidRDefault="00804900" w:rsidP="0080490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Fase:</w:t>
      </w:r>
      <w:r w:rsidRPr="007E6D49">
        <w:rPr>
          <w:rFonts w:ascii="Garamond" w:hAnsi="Garamond"/>
          <w:color w:val="000000" w:themeColor="text1"/>
        </w:rPr>
        <w:t xml:space="preserve"> </w:t>
      </w:r>
      <w:proofErr w:type="gramStart"/>
      <w:r w:rsidRPr="007E6D49">
        <w:rPr>
          <w:rFonts w:ascii="Garamond" w:hAnsi="Garamond"/>
          <w:color w:val="000000" w:themeColor="text1"/>
        </w:rPr>
        <w:t>2  Palestra</w:t>
      </w:r>
      <w:proofErr w:type="gramEnd"/>
      <w:r w:rsidRPr="007E6D49">
        <w:rPr>
          <w:rFonts w:ascii="Garamond" w:hAnsi="Garamond"/>
          <w:color w:val="000000" w:themeColor="text1"/>
        </w:rPr>
        <w:t xml:space="preserve"> delle emozioni / confini personali</w:t>
      </w:r>
      <w:r w:rsidRPr="007E6D49">
        <w:rPr>
          <w:rFonts w:ascii="Garamond" w:hAnsi="Garamond"/>
          <w:color w:val="000000" w:themeColor="text1"/>
        </w:rPr>
        <w:br/>
      </w:r>
      <w:r w:rsidRPr="007E6D49">
        <w:rPr>
          <w:rStyle w:val="Enfasigrassetto"/>
          <w:rFonts w:ascii="Garamond" w:hAnsi="Garamond"/>
          <w:color w:val="000000" w:themeColor="text1"/>
        </w:rPr>
        <w:t>Obiettivo:</w:t>
      </w:r>
      <w:r w:rsidRPr="007E6D49">
        <w:rPr>
          <w:rFonts w:ascii="Garamond" w:hAnsi="Garamond"/>
          <w:color w:val="000000" w:themeColor="text1"/>
        </w:rPr>
        <w:t xml:space="preserve"> far sperimentare ai ragazzi, in modo simbolico, cosa significa dire sì, dire no, cambiare idea.</w:t>
      </w:r>
    </w:p>
    <w:p w:rsidR="00804900" w:rsidRPr="007E6D49" w:rsidRDefault="00804900" w:rsidP="0080490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Come funziona:</w:t>
      </w:r>
    </w:p>
    <w:p w:rsidR="00804900" w:rsidRPr="007E6D49" w:rsidRDefault="00804900" w:rsidP="00804900">
      <w:pPr>
        <w:pStyle w:val="NormaleWeb"/>
        <w:numPr>
          <w:ilvl w:val="0"/>
          <w:numId w:val="2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Si traccia una linea a terra (anche con nastro adesivo).</w:t>
      </w:r>
    </w:p>
    <w:p w:rsidR="00804900" w:rsidRPr="007E6D49" w:rsidRDefault="00804900" w:rsidP="00804900">
      <w:pPr>
        <w:pStyle w:val="NormaleWeb"/>
        <w:numPr>
          <w:ilvl w:val="0"/>
          <w:numId w:val="2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L’insegnante legge una serie di situazioni tipo:</w:t>
      </w:r>
    </w:p>
    <w:p w:rsidR="00804900" w:rsidRPr="007E6D49" w:rsidRDefault="00804900" w:rsidP="00804900">
      <w:pPr>
        <w:pStyle w:val="NormaleWeb"/>
        <w:numPr>
          <w:ilvl w:val="1"/>
          <w:numId w:val="2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“Un amico vuole leggere i tuoi messaggi.”</w:t>
      </w:r>
    </w:p>
    <w:p w:rsidR="00804900" w:rsidRPr="007E6D49" w:rsidRDefault="00804900" w:rsidP="00804900">
      <w:pPr>
        <w:pStyle w:val="NormaleWeb"/>
        <w:numPr>
          <w:ilvl w:val="1"/>
          <w:numId w:val="2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“Il/la partner ti chiede una foto che non ti va di mandare.”</w:t>
      </w:r>
    </w:p>
    <w:p w:rsidR="00804900" w:rsidRPr="007E6D49" w:rsidRDefault="00804900" w:rsidP="00804900">
      <w:pPr>
        <w:pStyle w:val="NormaleWeb"/>
        <w:numPr>
          <w:ilvl w:val="1"/>
          <w:numId w:val="2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“Un amico pubblica una foto imbarazzante senza chiedertelo.”</w:t>
      </w:r>
    </w:p>
    <w:p w:rsidR="00804900" w:rsidRPr="007E6D49" w:rsidRDefault="00804900" w:rsidP="00804900">
      <w:pPr>
        <w:pStyle w:val="NormaleWeb"/>
        <w:numPr>
          <w:ilvl w:val="0"/>
          <w:numId w:val="2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Ogni ragazzo, rispetto a ogni situazione, sceglie una posizione nello spazio:</w:t>
      </w:r>
    </w:p>
    <w:p w:rsidR="00804900" w:rsidRPr="007E6D49" w:rsidRDefault="00804900" w:rsidP="00804900">
      <w:pPr>
        <w:pStyle w:val="NormaleWeb"/>
        <w:numPr>
          <w:ilvl w:val="1"/>
          <w:numId w:val="2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Vicino alla linea = “ci sto, ma con fatica / con condizioni”.</w:t>
      </w:r>
    </w:p>
    <w:p w:rsidR="00804900" w:rsidRPr="007E6D49" w:rsidRDefault="00804900" w:rsidP="00804900">
      <w:pPr>
        <w:pStyle w:val="NormaleWeb"/>
        <w:numPr>
          <w:ilvl w:val="1"/>
          <w:numId w:val="2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Lontano dalla linea = “no secco”.</w:t>
      </w:r>
    </w:p>
    <w:p w:rsidR="00804900" w:rsidRPr="007E6D49" w:rsidRDefault="00804900" w:rsidP="00804900">
      <w:pPr>
        <w:pStyle w:val="NormaleWeb"/>
        <w:numPr>
          <w:ilvl w:val="1"/>
          <w:numId w:val="2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Sopra la linea = “sì convinto”.</w:t>
      </w:r>
    </w:p>
    <w:p w:rsidR="00804900" w:rsidRPr="007E6D49" w:rsidRDefault="00804900" w:rsidP="00804900">
      <w:pPr>
        <w:pStyle w:val="NormaleWeb"/>
        <w:numPr>
          <w:ilvl w:val="0"/>
          <w:numId w:val="2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Si commenta:</w:t>
      </w:r>
    </w:p>
    <w:p w:rsidR="00804900" w:rsidRPr="007E6D49" w:rsidRDefault="00804900" w:rsidP="00804900">
      <w:pPr>
        <w:pStyle w:val="NormaleWeb"/>
        <w:numPr>
          <w:ilvl w:val="1"/>
          <w:numId w:val="2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Perché ti sei messo lì.</w:t>
      </w:r>
    </w:p>
    <w:p w:rsidR="00804900" w:rsidRPr="007E6D49" w:rsidRDefault="00804900" w:rsidP="00804900">
      <w:pPr>
        <w:pStyle w:val="NormaleWeb"/>
        <w:numPr>
          <w:ilvl w:val="1"/>
          <w:numId w:val="2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Cosa ti farebbe spostare da una posizione all’altra.</w:t>
      </w:r>
    </w:p>
    <w:p w:rsidR="00804900" w:rsidRPr="007E6D49" w:rsidRDefault="00804900" w:rsidP="00804900">
      <w:pPr>
        <w:pStyle w:val="NormaleWeb"/>
        <w:numPr>
          <w:ilvl w:val="1"/>
          <w:numId w:val="2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In quali situazioni è più difficile dire no.</w:t>
      </w: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È molto forte sul piano corporeo: il confine non è solo un’idea, lo senti nel corpo.</w:t>
      </w: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Pr="007E6D49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Titolo2"/>
        <w:rPr>
          <w:rFonts w:ascii="Garamond" w:eastAsiaTheme="minorHAnsi" w:hAnsi="Garamond" w:cstheme="minorBidi"/>
          <w:color w:val="000000" w:themeColor="text1"/>
          <w:sz w:val="24"/>
          <w:szCs w:val="24"/>
        </w:rPr>
      </w:pPr>
    </w:p>
    <w:p w:rsidR="00804900" w:rsidRPr="00804900" w:rsidRDefault="00804900" w:rsidP="00804900"/>
    <w:p w:rsidR="00804900" w:rsidRPr="007E6D49" w:rsidRDefault="00804900" w:rsidP="00804900">
      <w:pPr>
        <w:pStyle w:val="Tito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b/>
          <w:color w:val="000000" w:themeColor="text1"/>
        </w:rPr>
      </w:pPr>
      <w:r w:rsidRPr="007E6D49">
        <w:rPr>
          <w:rFonts w:ascii="Garamond" w:hAnsi="Garamond"/>
          <w:b/>
          <w:color w:val="000000" w:themeColor="text1"/>
        </w:rPr>
        <w:lastRenderedPageBreak/>
        <w:t>3. “GIORNATA DELLE MICRO-VIOLENZA”</w:t>
      </w:r>
    </w:p>
    <w:p w:rsidR="00804900" w:rsidRPr="007E6D49" w:rsidRDefault="00804900" w:rsidP="0080490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Fase:</w:t>
      </w:r>
      <w:r w:rsidRPr="007E6D49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1-4</w:t>
      </w:r>
      <w:r w:rsidRPr="007E6D49">
        <w:rPr>
          <w:rFonts w:ascii="Garamond" w:hAnsi="Garamond"/>
          <w:color w:val="000000" w:themeColor="text1"/>
        </w:rPr>
        <w:t xml:space="preserve"> (tra cultura e emozioni)</w:t>
      </w:r>
      <w:r w:rsidRPr="007E6D49">
        <w:rPr>
          <w:rFonts w:ascii="Garamond" w:hAnsi="Garamond"/>
          <w:color w:val="000000" w:themeColor="text1"/>
        </w:rPr>
        <w:br/>
      </w:r>
      <w:r w:rsidRPr="007E6D49">
        <w:rPr>
          <w:rStyle w:val="Enfasigrassetto"/>
          <w:rFonts w:ascii="Garamond" w:hAnsi="Garamond"/>
          <w:color w:val="000000" w:themeColor="text1"/>
        </w:rPr>
        <w:t>Obiettivo:</w:t>
      </w:r>
      <w:r w:rsidRPr="007E6D49">
        <w:rPr>
          <w:rFonts w:ascii="Garamond" w:hAnsi="Garamond"/>
          <w:color w:val="000000" w:themeColor="text1"/>
        </w:rPr>
        <w:t xml:space="preserve"> rendere visibili quelle piccole cose che “non sono reato” ma fanno male e normalizzano la violenza.</w:t>
      </w:r>
    </w:p>
    <w:p w:rsidR="00804900" w:rsidRPr="007E6D49" w:rsidRDefault="00804900" w:rsidP="0080490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Come funziona:</w:t>
      </w:r>
    </w:p>
    <w:p w:rsidR="00804900" w:rsidRPr="007E6D49" w:rsidRDefault="00804900" w:rsidP="00804900">
      <w:pPr>
        <w:pStyle w:val="NormaleWeb"/>
        <w:numPr>
          <w:ilvl w:val="0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Per 24 ore (a scuola, a casa, online) gli studenti hanno il compito di osservare e annotare:</w:t>
      </w:r>
    </w:p>
    <w:p w:rsidR="00804900" w:rsidRPr="007E6D49" w:rsidRDefault="00804900" w:rsidP="00804900">
      <w:pPr>
        <w:pStyle w:val="NormaleWeb"/>
        <w:numPr>
          <w:ilvl w:val="1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frasi sessiste, omofobe, denigratorie;</w:t>
      </w:r>
    </w:p>
    <w:p w:rsidR="00804900" w:rsidRPr="007E6D49" w:rsidRDefault="00804900" w:rsidP="00804900">
      <w:pPr>
        <w:pStyle w:val="NormaleWeb"/>
        <w:numPr>
          <w:ilvl w:val="1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battute sul corpo;</w:t>
      </w:r>
    </w:p>
    <w:p w:rsidR="00804900" w:rsidRPr="007E6D49" w:rsidRDefault="00804900" w:rsidP="00804900">
      <w:pPr>
        <w:pStyle w:val="NormaleWeb"/>
        <w:numPr>
          <w:ilvl w:val="1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insulti “per scherzo”;</w:t>
      </w:r>
    </w:p>
    <w:p w:rsidR="00804900" w:rsidRPr="007E6D49" w:rsidRDefault="00804900" w:rsidP="00804900">
      <w:pPr>
        <w:pStyle w:val="NormaleWeb"/>
        <w:numPr>
          <w:ilvl w:val="1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</w:t>
      </w:r>
      <w:proofErr w:type="spellStart"/>
      <w:r w:rsidRPr="007E6D49">
        <w:rPr>
          <w:rFonts w:ascii="Garamond" w:hAnsi="Garamond"/>
          <w:color w:val="000000" w:themeColor="text1"/>
        </w:rPr>
        <w:t>like</w:t>
      </w:r>
      <w:proofErr w:type="spellEnd"/>
      <w:r w:rsidRPr="007E6D49">
        <w:rPr>
          <w:rFonts w:ascii="Garamond" w:hAnsi="Garamond"/>
          <w:color w:val="000000" w:themeColor="text1"/>
        </w:rPr>
        <w:t>” o condivisioni a contenuti violenti o umilianti.</w:t>
      </w:r>
    </w:p>
    <w:p w:rsidR="00804900" w:rsidRPr="007E6D49" w:rsidRDefault="00804900" w:rsidP="00804900">
      <w:pPr>
        <w:pStyle w:val="NormaleWeb"/>
        <w:numPr>
          <w:ilvl w:val="0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Il giorno dopo, in classe, si raccolgono esempi (anonimi) alla lavagna.</w:t>
      </w:r>
    </w:p>
    <w:p w:rsidR="00804900" w:rsidRPr="007E6D49" w:rsidRDefault="00804900" w:rsidP="00804900">
      <w:pPr>
        <w:pStyle w:val="NormaleWeb"/>
        <w:numPr>
          <w:ilvl w:val="0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Si costruiscono categorie:</w:t>
      </w:r>
    </w:p>
    <w:p w:rsidR="00804900" w:rsidRPr="007E6D49" w:rsidRDefault="00804900" w:rsidP="00804900">
      <w:pPr>
        <w:pStyle w:val="NormaleWeb"/>
        <w:numPr>
          <w:ilvl w:val="1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umiliazioni “per ridere”</w:t>
      </w:r>
    </w:p>
    <w:p w:rsidR="00804900" w:rsidRPr="007E6D49" w:rsidRDefault="00804900" w:rsidP="00804900">
      <w:pPr>
        <w:pStyle w:val="NormaleWeb"/>
        <w:numPr>
          <w:ilvl w:val="1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controllo</w:t>
      </w:r>
    </w:p>
    <w:p w:rsidR="00804900" w:rsidRPr="007E6D49" w:rsidRDefault="00804900" w:rsidP="00804900">
      <w:pPr>
        <w:pStyle w:val="NormaleWeb"/>
        <w:numPr>
          <w:ilvl w:val="1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 xml:space="preserve">body </w:t>
      </w:r>
      <w:proofErr w:type="spellStart"/>
      <w:r w:rsidRPr="007E6D49">
        <w:rPr>
          <w:rFonts w:ascii="Garamond" w:hAnsi="Garamond"/>
          <w:color w:val="000000" w:themeColor="text1"/>
        </w:rPr>
        <w:t>shaming</w:t>
      </w:r>
      <w:proofErr w:type="spellEnd"/>
    </w:p>
    <w:p w:rsidR="00804900" w:rsidRPr="007E6D49" w:rsidRDefault="00804900" w:rsidP="00804900">
      <w:pPr>
        <w:pStyle w:val="NormaleWeb"/>
        <w:numPr>
          <w:ilvl w:val="1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linguaggio che minimizza la violenza</w:t>
      </w:r>
    </w:p>
    <w:p w:rsidR="00804900" w:rsidRPr="007E6D49" w:rsidRDefault="00804900" w:rsidP="00804900">
      <w:pPr>
        <w:pStyle w:val="NormaleWeb"/>
        <w:numPr>
          <w:ilvl w:val="0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Discussione guidata:</w:t>
      </w:r>
    </w:p>
    <w:p w:rsidR="00804900" w:rsidRPr="007E6D49" w:rsidRDefault="00804900" w:rsidP="00804900">
      <w:pPr>
        <w:pStyle w:val="NormaleWeb"/>
        <w:numPr>
          <w:ilvl w:val="1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Cosa proviamo veramente quando le sentiamo.</w:t>
      </w:r>
    </w:p>
    <w:p w:rsidR="00804900" w:rsidRPr="007E6D49" w:rsidRDefault="00804900" w:rsidP="00804900">
      <w:pPr>
        <w:pStyle w:val="NormaleWeb"/>
        <w:numPr>
          <w:ilvl w:val="1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Quante volte le copriamo con la frase “è solo uno scherzo”.</w:t>
      </w:r>
    </w:p>
    <w:p w:rsidR="00804900" w:rsidRPr="007E6D49" w:rsidRDefault="00804900" w:rsidP="00804900">
      <w:pPr>
        <w:pStyle w:val="NormaleWeb"/>
        <w:numPr>
          <w:ilvl w:val="1"/>
          <w:numId w:val="3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Cosa potremmo PROVARE a fare la prossima volta (non ridere, cambiare discorso, ecc.).</w:t>
      </w: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Serve a collegare il grande tema “violenza” con la quotidianità più banale.</w:t>
      </w: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Pr="007E6D49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Pr="007E6D49" w:rsidRDefault="00804900" w:rsidP="00804900">
      <w:pPr>
        <w:rPr>
          <w:rFonts w:ascii="Garamond" w:hAnsi="Garamond"/>
          <w:color w:val="000000" w:themeColor="text1"/>
        </w:rPr>
      </w:pPr>
    </w:p>
    <w:p w:rsidR="00804900" w:rsidRPr="007E6D49" w:rsidRDefault="00804900" w:rsidP="00804900">
      <w:pPr>
        <w:pStyle w:val="Titolo2"/>
        <w:jc w:val="center"/>
        <w:rPr>
          <w:rFonts w:ascii="Garamond" w:hAnsi="Garamond"/>
          <w:b/>
          <w:color w:val="000000" w:themeColor="text1"/>
        </w:rPr>
      </w:pPr>
      <w:r w:rsidRPr="00B32CFA">
        <w:rPr>
          <w:rFonts w:ascii="Garamond" w:hAnsi="Garamond"/>
          <w:b/>
          <w:color w:val="000000" w:themeColor="text1"/>
          <w:bdr w:val="single" w:sz="4" w:space="0" w:color="auto"/>
        </w:rPr>
        <w:lastRenderedPageBreak/>
        <w:t>4. “OSSERVATORIO DI CORRIDOIO”</w:t>
      </w:r>
    </w:p>
    <w:p w:rsidR="00804900" w:rsidRPr="007E6D49" w:rsidRDefault="00804900" w:rsidP="0080490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Fase:</w:t>
      </w:r>
      <w:r w:rsidRPr="007E6D49">
        <w:rPr>
          <w:rFonts w:ascii="Garamond" w:hAnsi="Garamond"/>
          <w:color w:val="000000" w:themeColor="text1"/>
        </w:rPr>
        <w:t xml:space="preserve"> </w:t>
      </w:r>
      <w:proofErr w:type="gramStart"/>
      <w:r w:rsidRPr="007E6D49">
        <w:rPr>
          <w:rFonts w:ascii="Garamond" w:hAnsi="Garamond"/>
          <w:color w:val="000000" w:themeColor="text1"/>
        </w:rPr>
        <w:t>4  Peer</w:t>
      </w:r>
      <w:proofErr w:type="gramEnd"/>
      <w:r w:rsidRPr="007E6D49">
        <w:rPr>
          <w:rFonts w:ascii="Garamond" w:hAnsi="Garamond"/>
          <w:color w:val="000000" w:themeColor="text1"/>
        </w:rPr>
        <w:t xml:space="preserve"> </w:t>
      </w:r>
      <w:proofErr w:type="spellStart"/>
      <w:r w:rsidRPr="007E6D49">
        <w:rPr>
          <w:rFonts w:ascii="Garamond" w:hAnsi="Garamond"/>
          <w:color w:val="000000" w:themeColor="text1"/>
        </w:rPr>
        <w:t>education</w:t>
      </w:r>
      <w:proofErr w:type="spellEnd"/>
      <w:r w:rsidRPr="007E6D49">
        <w:rPr>
          <w:rFonts w:ascii="Garamond" w:hAnsi="Garamond"/>
          <w:color w:val="000000" w:themeColor="text1"/>
        </w:rPr>
        <w:t xml:space="preserve"> e clima di classe</w:t>
      </w:r>
      <w:r w:rsidRPr="007E6D49">
        <w:rPr>
          <w:rFonts w:ascii="Garamond" w:hAnsi="Garamond"/>
          <w:color w:val="000000" w:themeColor="text1"/>
        </w:rPr>
        <w:br/>
      </w:r>
      <w:r w:rsidRPr="007E6D49">
        <w:rPr>
          <w:rStyle w:val="Enfasigrassetto"/>
          <w:rFonts w:ascii="Garamond" w:hAnsi="Garamond"/>
          <w:color w:val="000000" w:themeColor="text1"/>
        </w:rPr>
        <w:t>Obiettivo:</w:t>
      </w:r>
      <w:r w:rsidRPr="007E6D49">
        <w:rPr>
          <w:rFonts w:ascii="Garamond" w:hAnsi="Garamond"/>
          <w:color w:val="000000" w:themeColor="text1"/>
        </w:rPr>
        <w:t xml:space="preserve"> far diventare i ragazzi “antenne” del clima relazionale reale della scuola, non solo dell’aula.</w:t>
      </w:r>
    </w:p>
    <w:p w:rsidR="00804900" w:rsidRPr="007E6D49" w:rsidRDefault="00804900" w:rsidP="0080490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Come funziona:</w:t>
      </w:r>
    </w:p>
    <w:p w:rsidR="00804900" w:rsidRPr="007E6D49" w:rsidRDefault="00804900" w:rsidP="00804900">
      <w:pPr>
        <w:pStyle w:val="NormaleWeb"/>
        <w:numPr>
          <w:ilvl w:val="0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La classe (o un piccolo gruppo) assume il ruolo di “osservatorio” per una settimana:</w:t>
      </w:r>
    </w:p>
    <w:p w:rsidR="00804900" w:rsidRPr="007E6D49" w:rsidRDefault="00804900" w:rsidP="00804900">
      <w:pPr>
        <w:pStyle w:val="NormaleWeb"/>
        <w:numPr>
          <w:ilvl w:val="1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nei corridoi, in cortile, sulle chat di classe, in mensa.</w:t>
      </w:r>
    </w:p>
    <w:p w:rsidR="00804900" w:rsidRPr="007E6D49" w:rsidRDefault="00804900" w:rsidP="00804900">
      <w:pPr>
        <w:pStyle w:val="NormaleWeb"/>
        <w:numPr>
          <w:ilvl w:val="0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Non giudicano, osservano. Segnano (anonimo, senza nomi):</w:t>
      </w:r>
    </w:p>
    <w:p w:rsidR="00804900" w:rsidRPr="007E6D49" w:rsidRDefault="00804900" w:rsidP="00804900">
      <w:pPr>
        <w:pStyle w:val="NormaleWeb"/>
        <w:numPr>
          <w:ilvl w:val="1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situazioni di esclusione;</w:t>
      </w:r>
    </w:p>
    <w:p w:rsidR="00804900" w:rsidRPr="007E6D49" w:rsidRDefault="00804900" w:rsidP="00804900">
      <w:pPr>
        <w:pStyle w:val="NormaleWeb"/>
        <w:numPr>
          <w:ilvl w:val="1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prese in giro pesanti;</w:t>
      </w:r>
    </w:p>
    <w:p w:rsidR="00804900" w:rsidRPr="007E6D49" w:rsidRDefault="00804900" w:rsidP="00804900">
      <w:pPr>
        <w:pStyle w:val="NormaleWeb"/>
        <w:numPr>
          <w:ilvl w:val="1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dinamiche di gruppo che zittiscono qualcuno;</w:t>
      </w:r>
    </w:p>
    <w:p w:rsidR="00804900" w:rsidRPr="007E6D49" w:rsidRDefault="00804900" w:rsidP="00804900">
      <w:pPr>
        <w:pStyle w:val="NormaleWeb"/>
        <w:numPr>
          <w:ilvl w:val="1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momenti in cui qualcuno difende un compagno o cambia tono.</w:t>
      </w:r>
    </w:p>
    <w:p w:rsidR="00804900" w:rsidRPr="007E6D49" w:rsidRDefault="00804900" w:rsidP="00804900">
      <w:pPr>
        <w:pStyle w:val="NormaleWeb"/>
        <w:numPr>
          <w:ilvl w:val="0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Alla fine, si fa una restituzione in forma di “rapporto di osservazione” della classe:</w:t>
      </w:r>
    </w:p>
    <w:p w:rsidR="00804900" w:rsidRPr="007E6D49" w:rsidRDefault="00804900" w:rsidP="00804900">
      <w:pPr>
        <w:pStyle w:val="NormaleWeb"/>
        <w:numPr>
          <w:ilvl w:val="1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“cosa abbiamo visto troppo”;</w:t>
      </w:r>
    </w:p>
    <w:p w:rsidR="00804900" w:rsidRPr="007E6D49" w:rsidRDefault="00804900" w:rsidP="00804900">
      <w:pPr>
        <w:pStyle w:val="NormaleWeb"/>
        <w:numPr>
          <w:ilvl w:val="1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“cosa abbiamo visto troppo poco”;</w:t>
      </w:r>
    </w:p>
    <w:p w:rsidR="00804900" w:rsidRPr="007E6D49" w:rsidRDefault="00804900" w:rsidP="00804900">
      <w:pPr>
        <w:pStyle w:val="NormaleWeb"/>
        <w:numPr>
          <w:ilvl w:val="1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“un gesto positivo che vorremmo vedere più spesso”.</w:t>
      </w:r>
    </w:p>
    <w:p w:rsidR="00804900" w:rsidRPr="007E6D49" w:rsidRDefault="00804900" w:rsidP="00804900">
      <w:pPr>
        <w:pStyle w:val="NormaleWeb"/>
        <w:numPr>
          <w:ilvl w:val="0"/>
          <w:numId w:val="4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 xml:space="preserve">Da qui si può decidere una piccola azione concreta di miglioramento (es. un angolo “stop body </w:t>
      </w:r>
      <w:proofErr w:type="spellStart"/>
      <w:r w:rsidRPr="007E6D49">
        <w:rPr>
          <w:rFonts w:ascii="Garamond" w:hAnsi="Garamond"/>
          <w:color w:val="000000" w:themeColor="text1"/>
        </w:rPr>
        <w:t>shaming</w:t>
      </w:r>
      <w:proofErr w:type="spellEnd"/>
      <w:r w:rsidRPr="007E6D49">
        <w:rPr>
          <w:rFonts w:ascii="Garamond" w:hAnsi="Garamond"/>
          <w:color w:val="000000" w:themeColor="text1"/>
        </w:rPr>
        <w:t>” in classe, un patto sulle chat, ecc.).</w:t>
      </w: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Trasforma i ragazzi in osservatori attivi del clima, non solo in destinatari di discorsi.</w:t>
      </w: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Pr="007E6D49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Pr="007E6D49" w:rsidRDefault="00804900" w:rsidP="00804900">
      <w:pPr>
        <w:rPr>
          <w:rFonts w:ascii="Garamond" w:hAnsi="Garamond"/>
          <w:color w:val="000000" w:themeColor="text1"/>
        </w:rPr>
      </w:pPr>
    </w:p>
    <w:p w:rsidR="00804900" w:rsidRPr="007E6D49" w:rsidRDefault="00804900" w:rsidP="00804900">
      <w:pPr>
        <w:pStyle w:val="Tito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b/>
          <w:color w:val="000000" w:themeColor="text1"/>
          <w:sz w:val="28"/>
        </w:rPr>
      </w:pPr>
      <w:r w:rsidRPr="007E6D49">
        <w:rPr>
          <w:rFonts w:ascii="Garamond" w:hAnsi="Garamond"/>
          <w:b/>
          <w:color w:val="000000" w:themeColor="text1"/>
          <w:sz w:val="28"/>
        </w:rPr>
        <w:lastRenderedPageBreak/>
        <w:t>5. “CARTOLINE DAL FUTURO: IO IN UNA RELAZIONE SANA”</w:t>
      </w:r>
    </w:p>
    <w:p w:rsidR="00804900" w:rsidRPr="007E6D49" w:rsidRDefault="00804900" w:rsidP="0080490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Fase:</w:t>
      </w:r>
      <w:r w:rsidRPr="007E6D49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2-3</w:t>
      </w:r>
      <w:r w:rsidRPr="007E6D49">
        <w:rPr>
          <w:rFonts w:ascii="Garamond" w:hAnsi="Garamond"/>
          <w:color w:val="000000" w:themeColor="text1"/>
        </w:rPr>
        <w:t xml:space="preserve"> (emozioni e consenso)</w:t>
      </w:r>
      <w:r w:rsidRPr="007E6D49">
        <w:rPr>
          <w:rFonts w:ascii="Garamond" w:hAnsi="Garamond"/>
          <w:color w:val="000000" w:themeColor="text1"/>
        </w:rPr>
        <w:br/>
      </w:r>
      <w:r w:rsidRPr="007E6D49">
        <w:rPr>
          <w:rStyle w:val="Enfasigrassetto"/>
          <w:rFonts w:ascii="Garamond" w:hAnsi="Garamond"/>
          <w:color w:val="000000" w:themeColor="text1"/>
        </w:rPr>
        <w:t>Obiettivo:</w:t>
      </w:r>
      <w:r w:rsidRPr="007E6D49">
        <w:rPr>
          <w:rFonts w:ascii="Garamond" w:hAnsi="Garamond"/>
          <w:color w:val="000000" w:themeColor="text1"/>
        </w:rPr>
        <w:t xml:space="preserve"> aiutare i ragazzi a immaginare il “versante positivo”: come vorrebbero sentirsi in una relazione, non solo cosa non vogliono.</w:t>
      </w:r>
    </w:p>
    <w:p w:rsidR="00804900" w:rsidRPr="007E6D49" w:rsidRDefault="00804900" w:rsidP="0080490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Come funziona:</w:t>
      </w:r>
    </w:p>
    <w:p w:rsidR="00804900" w:rsidRPr="007E6D49" w:rsidRDefault="00804900" w:rsidP="00804900">
      <w:pPr>
        <w:pStyle w:val="NormaleWeb"/>
        <w:numPr>
          <w:ilvl w:val="0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Ogni ragazzo riceve un foglio formato “cartolina”.</w:t>
      </w:r>
    </w:p>
    <w:p w:rsidR="00804900" w:rsidRPr="007E6D49" w:rsidRDefault="00804900" w:rsidP="00804900">
      <w:pPr>
        <w:pStyle w:val="NormaleWeb"/>
        <w:numPr>
          <w:ilvl w:val="0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Sul fronte: disegna o scrive poche parole che descrivono come vorrebbe sentirsi in una relazione (rispettato, libero, ascoltato, non giudicato, ecc.).</w:t>
      </w:r>
    </w:p>
    <w:p w:rsidR="00804900" w:rsidRPr="007E6D49" w:rsidRDefault="00804900" w:rsidP="00804900">
      <w:pPr>
        <w:pStyle w:val="NormaleWeb"/>
        <w:numPr>
          <w:ilvl w:val="0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Sul retro: completa frasi tipo:</w:t>
      </w:r>
    </w:p>
    <w:p w:rsidR="00804900" w:rsidRPr="007E6D49" w:rsidRDefault="00804900" w:rsidP="00804900">
      <w:pPr>
        <w:pStyle w:val="NormaleWeb"/>
        <w:numPr>
          <w:ilvl w:val="1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“In una relazione sana io posso…”</w:t>
      </w:r>
    </w:p>
    <w:p w:rsidR="00804900" w:rsidRPr="007E6D49" w:rsidRDefault="00804900" w:rsidP="00804900">
      <w:pPr>
        <w:pStyle w:val="NormaleWeb"/>
        <w:numPr>
          <w:ilvl w:val="1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“In una relazione sana l’altra persona non…”</w:t>
      </w:r>
    </w:p>
    <w:p w:rsidR="00804900" w:rsidRPr="007E6D49" w:rsidRDefault="00804900" w:rsidP="00804900">
      <w:pPr>
        <w:pStyle w:val="NormaleWeb"/>
        <w:numPr>
          <w:ilvl w:val="1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“Mi accorgo che sto bene con qualcuno quando…”</w:t>
      </w:r>
    </w:p>
    <w:p w:rsidR="00804900" w:rsidRPr="007E6D49" w:rsidRDefault="00804900" w:rsidP="00804900">
      <w:pPr>
        <w:pStyle w:val="NormaleWeb"/>
        <w:numPr>
          <w:ilvl w:val="0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Possibile condivisione in piccoli gruppi (solo se si sentono a loro agio).</w:t>
      </w:r>
    </w:p>
    <w:p w:rsidR="00804900" w:rsidRPr="007E6D49" w:rsidRDefault="00804900" w:rsidP="00804900">
      <w:pPr>
        <w:pStyle w:val="NormaleWeb"/>
        <w:numPr>
          <w:ilvl w:val="0"/>
          <w:numId w:val="5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L’insegnante raccoglie alcune frasi (anonime) e le usa per costruire un grande cartellone “Come vogliamo sentirci nelle nostre relazioni”.</w:t>
      </w: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È potente perché sposta lo sguardo dalla paura alla progettualità affettiva.</w:t>
      </w: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Pr="007E6D49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Pr="007E6D49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pStyle w:val="Titolo2"/>
        <w:rPr>
          <w:rFonts w:ascii="Garamond" w:hAnsi="Garamond"/>
          <w:color w:val="000000" w:themeColor="text1"/>
        </w:rPr>
      </w:pPr>
    </w:p>
    <w:p w:rsidR="00804900" w:rsidRPr="007E6D49" w:rsidRDefault="00804900" w:rsidP="00804900">
      <w:pPr>
        <w:pStyle w:val="Tito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b/>
          <w:color w:val="000000" w:themeColor="text1"/>
        </w:rPr>
      </w:pPr>
      <w:r w:rsidRPr="007E6D49">
        <w:rPr>
          <w:rFonts w:ascii="Garamond" w:hAnsi="Garamond"/>
          <w:b/>
          <w:color w:val="000000" w:themeColor="text1"/>
        </w:rPr>
        <w:t>6. “LABORATORIO PER DOCENTI: COSA FACCIO QUANDO IN CLASSE…”</w:t>
      </w:r>
    </w:p>
    <w:p w:rsidR="00804900" w:rsidRPr="007E6D49" w:rsidRDefault="00804900" w:rsidP="0080490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Per adulti</w:t>
      </w:r>
      <w:r>
        <w:rPr>
          <w:rStyle w:val="Enfasigrassetto"/>
          <w:rFonts w:ascii="Garamond" w:hAnsi="Garamond"/>
          <w:color w:val="000000" w:themeColor="text1"/>
        </w:rPr>
        <w:t xml:space="preserve"> e docenti</w:t>
      </w:r>
      <w:r w:rsidRPr="007E6D49">
        <w:rPr>
          <w:rFonts w:ascii="Garamond" w:hAnsi="Garamond"/>
          <w:color w:val="000000" w:themeColor="text1"/>
        </w:rPr>
        <w:t xml:space="preserve"> (ma dentro lo spirito Amore 3.0)</w:t>
      </w:r>
      <w:r w:rsidRPr="007E6D49">
        <w:rPr>
          <w:rFonts w:ascii="Garamond" w:hAnsi="Garamond"/>
          <w:color w:val="000000" w:themeColor="text1"/>
        </w:rPr>
        <w:br/>
      </w:r>
      <w:r w:rsidRPr="007E6D49">
        <w:rPr>
          <w:rStyle w:val="Enfasigrassetto"/>
          <w:rFonts w:ascii="Garamond" w:hAnsi="Garamond"/>
          <w:color w:val="000000" w:themeColor="text1"/>
        </w:rPr>
        <w:t>Obiettivo:</w:t>
      </w:r>
      <w:r w:rsidRPr="007E6D49">
        <w:rPr>
          <w:rFonts w:ascii="Garamond" w:hAnsi="Garamond"/>
          <w:color w:val="000000" w:themeColor="text1"/>
        </w:rPr>
        <w:t xml:space="preserve"> allenare gli insegnanti a rispondere in modo coerente a situazioni critiche, senza improvvisare ogni volta da zero.</w:t>
      </w:r>
    </w:p>
    <w:p w:rsidR="00804900" w:rsidRPr="007E6D49" w:rsidRDefault="00804900" w:rsidP="0080490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Come funziona:</w:t>
      </w:r>
    </w:p>
    <w:p w:rsidR="00804900" w:rsidRPr="007E6D49" w:rsidRDefault="00804900" w:rsidP="00804900">
      <w:pPr>
        <w:pStyle w:val="NormaleWeb"/>
        <w:numPr>
          <w:ilvl w:val="0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Si lavora in collegio o in piccolo gruppo docenti.</w:t>
      </w:r>
    </w:p>
    <w:p w:rsidR="00804900" w:rsidRPr="007E6D49" w:rsidRDefault="00804900" w:rsidP="00804900">
      <w:pPr>
        <w:pStyle w:val="NormaleWeb"/>
        <w:numPr>
          <w:ilvl w:val="0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Si presentano 45 “scene tipo”:</w:t>
      </w:r>
    </w:p>
    <w:p w:rsidR="00804900" w:rsidRPr="007E6D49" w:rsidRDefault="00804900" w:rsidP="00804900">
      <w:pPr>
        <w:pStyle w:val="NormaleWeb"/>
        <w:numPr>
          <w:ilvl w:val="1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battuta sessista pesante in classe;</w:t>
      </w:r>
    </w:p>
    <w:p w:rsidR="00804900" w:rsidRPr="007E6D49" w:rsidRDefault="00804900" w:rsidP="00804900">
      <w:pPr>
        <w:pStyle w:val="NormaleWeb"/>
        <w:numPr>
          <w:ilvl w:val="1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giro di foto imbarazzante di una compagna;</w:t>
      </w:r>
    </w:p>
    <w:p w:rsidR="00804900" w:rsidRPr="007E6D49" w:rsidRDefault="00804900" w:rsidP="00804900">
      <w:pPr>
        <w:pStyle w:val="NormaleWeb"/>
        <w:numPr>
          <w:ilvl w:val="1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insulto omofobo “per ridere”;</w:t>
      </w:r>
    </w:p>
    <w:p w:rsidR="00804900" w:rsidRPr="007E6D49" w:rsidRDefault="00804900" w:rsidP="00804900">
      <w:pPr>
        <w:pStyle w:val="NormaleWeb"/>
        <w:numPr>
          <w:ilvl w:val="1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ragazzo che ridicolizza la partner davanti a tutti.</w:t>
      </w:r>
    </w:p>
    <w:p w:rsidR="00804900" w:rsidRPr="007E6D49" w:rsidRDefault="00804900" w:rsidP="00804900">
      <w:pPr>
        <w:pStyle w:val="NormaleWeb"/>
        <w:numPr>
          <w:ilvl w:val="0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Per ogni scena, i docenti in gruppi devono rispondere a tre domande:</w:t>
      </w:r>
    </w:p>
    <w:p w:rsidR="00804900" w:rsidRPr="007E6D49" w:rsidRDefault="00804900" w:rsidP="00804900">
      <w:pPr>
        <w:pStyle w:val="NormaleWeb"/>
        <w:numPr>
          <w:ilvl w:val="1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Cosa farei spontaneamente (reazione istintiva).</w:t>
      </w:r>
    </w:p>
    <w:p w:rsidR="00804900" w:rsidRPr="007E6D49" w:rsidRDefault="00804900" w:rsidP="00804900">
      <w:pPr>
        <w:pStyle w:val="NormaleWeb"/>
        <w:numPr>
          <w:ilvl w:val="1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Cosa sarebbe più utile alla prevenzione.</w:t>
      </w:r>
    </w:p>
    <w:p w:rsidR="00804900" w:rsidRPr="007E6D49" w:rsidRDefault="00804900" w:rsidP="00804900">
      <w:pPr>
        <w:pStyle w:val="NormaleWeb"/>
        <w:numPr>
          <w:ilvl w:val="1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Che parola chiave vorrei che restasse ai ragazzi dopo il mio intervento.</w:t>
      </w:r>
    </w:p>
    <w:p w:rsidR="00804900" w:rsidRPr="007E6D49" w:rsidRDefault="00804900" w:rsidP="00804900">
      <w:pPr>
        <w:pStyle w:val="NormaleWeb"/>
        <w:numPr>
          <w:ilvl w:val="0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Poi si costruisce insieme una sorta di “micro-protocollo di aula”:</w:t>
      </w:r>
    </w:p>
    <w:p w:rsidR="00804900" w:rsidRPr="007E6D49" w:rsidRDefault="00804900" w:rsidP="00804900">
      <w:pPr>
        <w:pStyle w:val="NormaleWeb"/>
        <w:numPr>
          <w:ilvl w:val="1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frasi da avere pronte;</w:t>
      </w:r>
    </w:p>
    <w:p w:rsidR="00804900" w:rsidRPr="007E6D49" w:rsidRDefault="00804900" w:rsidP="00804900">
      <w:pPr>
        <w:pStyle w:val="NormaleWeb"/>
        <w:numPr>
          <w:ilvl w:val="1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atteggiamenti da tenere;</w:t>
      </w:r>
    </w:p>
    <w:p w:rsidR="00804900" w:rsidRPr="007E6D49" w:rsidRDefault="00804900" w:rsidP="00804900">
      <w:pPr>
        <w:pStyle w:val="NormaleWeb"/>
        <w:numPr>
          <w:ilvl w:val="1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quando è il caso di rimandare a un colloquio individuale;</w:t>
      </w:r>
    </w:p>
    <w:p w:rsidR="00804900" w:rsidRPr="007E6D49" w:rsidRDefault="00804900" w:rsidP="00804900">
      <w:pPr>
        <w:pStyle w:val="NormaleWeb"/>
        <w:numPr>
          <w:ilvl w:val="1"/>
          <w:numId w:val="6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quando è il caso di attivare i referenti interni.</w:t>
      </w:r>
    </w:p>
    <w:p w:rsidR="00804900" w:rsidRDefault="00804900" w:rsidP="0080490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Serve a creare coerenza tra adulti, così i ragazzi non ricevono messaggi contraddittori.</w:t>
      </w:r>
    </w:p>
    <w:p w:rsidR="00804900" w:rsidRPr="007E6D49" w:rsidRDefault="00804900" w:rsidP="00804900">
      <w:pPr>
        <w:pStyle w:val="NormaleWeb"/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Default="00804900" w:rsidP="00804900">
      <w:pPr>
        <w:rPr>
          <w:rFonts w:ascii="Garamond" w:hAnsi="Garamond"/>
          <w:color w:val="000000" w:themeColor="text1"/>
        </w:rPr>
      </w:pPr>
    </w:p>
    <w:p w:rsidR="00804900" w:rsidRPr="007E6D49" w:rsidRDefault="00804900" w:rsidP="00804900">
      <w:pPr>
        <w:rPr>
          <w:rFonts w:ascii="Garamond" w:hAnsi="Garamond"/>
          <w:color w:val="000000" w:themeColor="text1"/>
        </w:rPr>
      </w:pPr>
      <w:bookmarkStart w:id="0" w:name="_GoBack"/>
      <w:bookmarkEnd w:id="0"/>
    </w:p>
    <w:p w:rsidR="00804900" w:rsidRPr="007E6D49" w:rsidRDefault="00804900" w:rsidP="00804900">
      <w:pPr>
        <w:pStyle w:val="Tito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b/>
          <w:color w:val="000000" w:themeColor="text1"/>
        </w:rPr>
      </w:pPr>
      <w:r w:rsidRPr="007E6D49">
        <w:rPr>
          <w:rFonts w:ascii="Garamond" w:hAnsi="Garamond"/>
          <w:b/>
          <w:color w:val="000000" w:themeColor="text1"/>
        </w:rPr>
        <w:lastRenderedPageBreak/>
        <w:t>7. “INCONTRO PONTE CON I GENITORI: AMORE 3.0 SPIEGATO A CASA”</w:t>
      </w:r>
    </w:p>
    <w:p w:rsidR="00804900" w:rsidRPr="007E6D49" w:rsidRDefault="00804900" w:rsidP="00804900">
      <w:pPr>
        <w:pStyle w:val="NormaleWeb"/>
        <w:jc w:val="both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Obiettivo:</w:t>
      </w:r>
      <w:r w:rsidRPr="007E6D49">
        <w:rPr>
          <w:rFonts w:ascii="Garamond" w:hAnsi="Garamond"/>
          <w:color w:val="000000" w:themeColor="text1"/>
        </w:rPr>
        <w:t xml:space="preserve"> coinvolgere le famiglie nel linguaggio e nella logica del progetto, per ridurre il gap </w:t>
      </w:r>
      <w:proofErr w:type="spellStart"/>
      <w:r w:rsidRPr="007E6D49">
        <w:rPr>
          <w:rFonts w:ascii="Garamond" w:hAnsi="Garamond"/>
          <w:color w:val="000000" w:themeColor="text1"/>
        </w:rPr>
        <w:t>scuolacasa</w:t>
      </w:r>
      <w:proofErr w:type="spellEnd"/>
      <w:r w:rsidRPr="007E6D49">
        <w:rPr>
          <w:rFonts w:ascii="Garamond" w:hAnsi="Garamond"/>
          <w:color w:val="000000" w:themeColor="text1"/>
        </w:rPr>
        <w:t>.</w:t>
      </w:r>
    </w:p>
    <w:p w:rsidR="00804900" w:rsidRPr="007E6D49" w:rsidRDefault="00804900" w:rsidP="00804900">
      <w:pPr>
        <w:pStyle w:val="NormaleWeb"/>
        <w:rPr>
          <w:rFonts w:ascii="Garamond" w:hAnsi="Garamond"/>
          <w:color w:val="000000" w:themeColor="text1"/>
        </w:rPr>
      </w:pPr>
      <w:r w:rsidRPr="007E6D49">
        <w:rPr>
          <w:rStyle w:val="Enfasigrassetto"/>
          <w:rFonts w:ascii="Garamond" w:hAnsi="Garamond"/>
          <w:color w:val="000000" w:themeColor="text1"/>
        </w:rPr>
        <w:t>Come funziona:</w:t>
      </w:r>
    </w:p>
    <w:p w:rsidR="00804900" w:rsidRPr="007E6D49" w:rsidRDefault="00804900" w:rsidP="00804900">
      <w:pPr>
        <w:pStyle w:val="NormaleWeb"/>
        <w:numPr>
          <w:ilvl w:val="0"/>
          <w:numId w:val="7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Incontro serale o pomeridiano con genitori.</w:t>
      </w:r>
    </w:p>
    <w:p w:rsidR="00804900" w:rsidRPr="007E6D49" w:rsidRDefault="00804900" w:rsidP="00804900">
      <w:pPr>
        <w:pStyle w:val="NormaleWeb"/>
        <w:numPr>
          <w:ilvl w:val="0"/>
          <w:numId w:val="7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Struttura possibile:</w:t>
      </w:r>
    </w:p>
    <w:p w:rsidR="00804900" w:rsidRPr="007E6D49" w:rsidRDefault="00804900" w:rsidP="00804900">
      <w:pPr>
        <w:pStyle w:val="NormaleWeb"/>
        <w:numPr>
          <w:ilvl w:val="1"/>
          <w:numId w:val="7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Breve racconto di cosa si è fatto in classe (senza dettagli personali).</w:t>
      </w:r>
    </w:p>
    <w:p w:rsidR="00804900" w:rsidRPr="007E6D49" w:rsidRDefault="00804900" w:rsidP="00804900">
      <w:pPr>
        <w:pStyle w:val="NormaleWeb"/>
        <w:numPr>
          <w:ilvl w:val="1"/>
          <w:numId w:val="7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3 concetti chiave da portare a casa:</w:t>
      </w:r>
    </w:p>
    <w:p w:rsidR="00804900" w:rsidRPr="007E6D49" w:rsidRDefault="00804900" w:rsidP="00804900">
      <w:pPr>
        <w:pStyle w:val="NormaleWeb"/>
        <w:numPr>
          <w:ilvl w:val="2"/>
          <w:numId w:val="7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emozioni ≠ debolezza,</w:t>
      </w:r>
    </w:p>
    <w:p w:rsidR="00804900" w:rsidRPr="007E6D49" w:rsidRDefault="00804900" w:rsidP="00804900">
      <w:pPr>
        <w:pStyle w:val="NormaleWeb"/>
        <w:numPr>
          <w:ilvl w:val="2"/>
          <w:numId w:val="7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consenso ≠ formalità ma clima interno,</w:t>
      </w:r>
    </w:p>
    <w:p w:rsidR="00804900" w:rsidRPr="007E6D49" w:rsidRDefault="00804900" w:rsidP="00804900">
      <w:pPr>
        <w:pStyle w:val="NormaleWeb"/>
        <w:numPr>
          <w:ilvl w:val="2"/>
          <w:numId w:val="7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controllo ≠ amore.</w:t>
      </w:r>
    </w:p>
    <w:p w:rsidR="00804900" w:rsidRPr="007E6D49" w:rsidRDefault="00804900" w:rsidP="00804900">
      <w:pPr>
        <w:pStyle w:val="NormaleWeb"/>
        <w:numPr>
          <w:ilvl w:val="1"/>
          <w:numId w:val="7"/>
        </w:numPr>
        <w:jc w:val="both"/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Piccolo laboratorio anche per loro: ad esempio, “frasi che non voglio più usare / frasi nuove che posso provare a usare con mio figlio/mia figlia”.</w:t>
      </w:r>
    </w:p>
    <w:p w:rsidR="00804900" w:rsidRPr="007E6D49" w:rsidRDefault="00804900" w:rsidP="00804900">
      <w:pPr>
        <w:pStyle w:val="NormaleWeb"/>
        <w:numPr>
          <w:ilvl w:val="0"/>
          <w:numId w:val="7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 xml:space="preserve">Consegna finale: una mini-scheda con </w:t>
      </w:r>
      <w:r w:rsidRPr="007E6D49">
        <w:rPr>
          <w:rStyle w:val="Enfasigrassetto"/>
          <w:rFonts w:ascii="Garamond" w:hAnsi="Garamond"/>
          <w:color w:val="000000" w:themeColor="text1"/>
        </w:rPr>
        <w:t>3 domande</w:t>
      </w:r>
      <w:r w:rsidRPr="007E6D49">
        <w:rPr>
          <w:rFonts w:ascii="Garamond" w:hAnsi="Garamond"/>
          <w:color w:val="000000" w:themeColor="text1"/>
        </w:rPr>
        <w:t xml:space="preserve"> da poter fare ai figli per aprire il dialogo, tipo:</w:t>
      </w:r>
    </w:p>
    <w:p w:rsidR="00804900" w:rsidRPr="007E6D49" w:rsidRDefault="00804900" w:rsidP="00804900">
      <w:pPr>
        <w:pStyle w:val="NormaleWeb"/>
        <w:numPr>
          <w:ilvl w:val="1"/>
          <w:numId w:val="8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“Come si tratta una persona quando si vuole bene davvero.”</w:t>
      </w:r>
    </w:p>
    <w:p w:rsidR="00804900" w:rsidRPr="007E6D49" w:rsidRDefault="00804900" w:rsidP="00804900">
      <w:pPr>
        <w:pStyle w:val="NormaleWeb"/>
        <w:numPr>
          <w:ilvl w:val="1"/>
          <w:numId w:val="8"/>
        </w:numPr>
        <w:rPr>
          <w:rFonts w:ascii="Garamond" w:hAnsi="Garamond"/>
          <w:color w:val="000000" w:themeColor="text1"/>
        </w:rPr>
      </w:pPr>
      <w:r w:rsidRPr="007E6D49">
        <w:rPr>
          <w:rFonts w:ascii="Garamond" w:hAnsi="Garamond"/>
          <w:color w:val="000000" w:themeColor="text1"/>
        </w:rPr>
        <w:t>“Secondo te oggi cosa considerano normale le coppie giovani che per te non lo è.”</w:t>
      </w:r>
    </w:p>
    <w:p w:rsidR="00804900" w:rsidRDefault="00804900" w:rsidP="00804900">
      <w:pPr>
        <w:jc w:val="center"/>
        <w:rPr>
          <w:rFonts w:ascii="Garamond" w:hAnsi="Garamond"/>
          <w:b/>
          <w:sz w:val="28"/>
        </w:rPr>
      </w:pPr>
    </w:p>
    <w:p w:rsidR="00804900" w:rsidRDefault="00804900"/>
    <w:sectPr w:rsidR="00804900" w:rsidSect="0003530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1042E"/>
    <w:multiLevelType w:val="multilevel"/>
    <w:tmpl w:val="2AB6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9C2F98"/>
    <w:multiLevelType w:val="multilevel"/>
    <w:tmpl w:val="4AFE7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BB4D74"/>
    <w:multiLevelType w:val="multilevel"/>
    <w:tmpl w:val="1EFE5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B63CD9"/>
    <w:multiLevelType w:val="multilevel"/>
    <w:tmpl w:val="1642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065EB6"/>
    <w:multiLevelType w:val="multilevel"/>
    <w:tmpl w:val="73E6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8D7E89"/>
    <w:multiLevelType w:val="multilevel"/>
    <w:tmpl w:val="41860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756CC7"/>
    <w:multiLevelType w:val="multilevel"/>
    <w:tmpl w:val="B28E7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3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900"/>
    <w:rsid w:val="0003530D"/>
    <w:rsid w:val="0080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44B80"/>
  <w15:chartTrackingRefBased/>
  <w15:docId w15:val="{D092E037-BB05-5949-9FF6-6529C4DA1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04900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049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0490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rsid w:val="0080490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8049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976</Words>
  <Characters>5568</Characters>
  <Application>Microsoft Office Word</Application>
  <DocSecurity>0</DocSecurity>
  <Lines>46</Lines>
  <Paragraphs>13</Paragraphs>
  <ScaleCrop>false</ScaleCrop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Donati</dc:creator>
  <cp:keywords/>
  <dc:description/>
  <cp:lastModifiedBy>fabio Donati</cp:lastModifiedBy>
  <cp:revision>1</cp:revision>
  <dcterms:created xsi:type="dcterms:W3CDTF">2025-12-14T08:06:00Z</dcterms:created>
  <dcterms:modified xsi:type="dcterms:W3CDTF">2025-12-14T08:08:00Z</dcterms:modified>
</cp:coreProperties>
</file>